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5D" w:rsidRPr="00815838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1.</w:t>
      </w:r>
      <w:r w:rsidRPr="00815838">
        <w:rPr>
          <w:rFonts w:ascii="Times New Roman" w:hAnsi="Times New Roman"/>
          <w:b/>
          <w:color w:val="000000"/>
          <w:sz w:val="32"/>
          <w:szCs w:val="32"/>
          <w:lang w:eastAsia="ru-RU"/>
        </w:rPr>
        <w:t>Определение речевых ошибок и недочетов, заключающихся в нарушении лексических норм</w:t>
      </w:r>
    </w:p>
    <w:p w:rsidR="004A305D" w:rsidRPr="005F1201" w:rsidRDefault="004A305D" w:rsidP="005F1201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Задание: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Найдите,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прокомментируйте и исправьте речевые ошибки</w:t>
      </w:r>
    </w:p>
    <w:p w:rsidR="004A305D" w:rsidRPr="005F1201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5F1201">
        <w:rPr>
          <w:rFonts w:ascii="Times New Roman" w:hAnsi="Times New Roman"/>
          <w:color w:val="000000"/>
          <w:sz w:val="28"/>
          <w:lang w:eastAsia="ru-RU"/>
        </w:rPr>
        <w:t> </w:t>
      </w:r>
      <w:bookmarkStart w:id="0" w:name="_GoBack"/>
      <w:bookmarkEnd w:id="0"/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Пример: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Свои требования истец обосновывает необоснованными основаниями,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основанными только на предположениях.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Тавтология: обосновывает, необоснованный,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основание, основанный – слова с одним корнем.</w:t>
      </w:r>
    </w:p>
    <w:p w:rsidR="004A305D" w:rsidRPr="005F1201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Свои</w:t>
      </w:r>
      <w:r w:rsidRPr="005F12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  <w:t>требования истец обосновывает предположениями.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2. Сдается квартира с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ребенком.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C8391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C8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Сдается квартира, можно с маленьким ребенком.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3. В первый месяц жизни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дети ходят гулять только на руках.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C8391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C8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первый месяц жизни дети ходят гулять только сидя на руках у родителей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14"/>
          <w:szCs w:val="14"/>
          <w:shd w:val="clear" w:color="auto" w:fill="FFFFFF"/>
        </w:rPr>
        <w:t>.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4. Сегодня у нас в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гостях гость из Москвы.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5F1201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Сегодня у нас в гостях человек из Москвы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5. Доставка груза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производится вертолетом по бездорожью.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C8391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8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Доставка груза осуществляется с помощью вертолета, по</w:t>
      </w:r>
      <w:r w:rsidRPr="00C8391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8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причине размыва дороги.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6. Наша передача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посвящена творчеству ветеранов технического творчества.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5F1201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Наша передача посвящена творчеству ветеранов, технического направления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7. Женщине присудили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пятьдесят процентов мужа.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C8391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Женщине</w:t>
      </w:r>
      <w:r w:rsidRPr="00C839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присудили половину совместно нажитого имущества.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8. Комплекс нерешенных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проблем надо решать комплексно.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5F1201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Все проблемы  нужно решать одновременно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9. Восьмидесятилетняя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слепая старушка ходит в сарай по проволоке.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Pr="00C8391D" w:rsidRDefault="004A305D" w:rsidP="0081583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8391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Восьмидесятилетняя слепая старушка ходит в сарай, держась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Pr="00C8391D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проволоку.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t>10. Он рассказал нам о</w:t>
      </w:r>
      <w:r w:rsidRPr="005F1201">
        <w:rPr>
          <w:rFonts w:ascii="Times New Roman" w:hAnsi="Times New Roman"/>
          <w:color w:val="000000"/>
          <w:sz w:val="28"/>
          <w:szCs w:val="28"/>
          <w:lang w:eastAsia="ru-RU"/>
        </w:rPr>
        <w:br/>
        <w:t>своих планах на будущее. </w:t>
      </w:r>
    </w:p>
    <w:p w:rsidR="004A305D" w:rsidRDefault="004A305D" w:rsidP="00131A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Комментарий: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Исправленный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5F12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ариант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 рассказал нам о своих планах.</w:t>
      </w: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305D" w:rsidRDefault="004A305D" w:rsidP="0081583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7451" w:type="dxa"/>
        <w:tblCellMar>
          <w:left w:w="0" w:type="dxa"/>
          <w:right w:w="0" w:type="dxa"/>
        </w:tblCellMar>
        <w:tblLook w:val="00A0"/>
      </w:tblPr>
      <w:tblGrid>
        <w:gridCol w:w="300"/>
        <w:gridCol w:w="7151"/>
      </w:tblGrid>
      <w:tr w:rsidR="004A305D" w:rsidRPr="000A3471" w:rsidTr="00AB0713">
        <w:trPr>
          <w:cantSplit/>
        </w:trPr>
        <w:tc>
          <w:tcPr>
            <w:tcW w:w="30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A305D" w:rsidRPr="005F1201" w:rsidRDefault="004A305D" w:rsidP="002424B6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1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A305D" w:rsidRPr="005F1201" w:rsidRDefault="004A305D" w:rsidP="00AB0713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05D" w:rsidRDefault="004A305D" w:rsidP="00C47A5A">
      <w:pPr>
        <w:spacing w:before="100" w:beforeAutospacing="1" w:after="100" w:afterAutospacing="1" w:line="240" w:lineRule="auto"/>
        <w:ind w:hanging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A305D" w:rsidRDefault="004A305D" w:rsidP="00C47A5A">
      <w:pPr>
        <w:spacing w:before="100" w:beforeAutospacing="1" w:after="100" w:afterAutospacing="1" w:line="240" w:lineRule="auto"/>
        <w:ind w:hanging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A305D" w:rsidRDefault="004A305D" w:rsidP="00C47A5A">
      <w:pPr>
        <w:spacing w:before="100" w:beforeAutospacing="1" w:after="100" w:afterAutospacing="1" w:line="240" w:lineRule="auto"/>
        <w:ind w:hanging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A305D" w:rsidRDefault="004A305D" w:rsidP="00C47A5A">
      <w:pPr>
        <w:spacing w:before="100" w:beforeAutospacing="1" w:after="100" w:afterAutospacing="1" w:line="240" w:lineRule="auto"/>
        <w:ind w:hanging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A305D" w:rsidRPr="00C47A5A" w:rsidRDefault="004A305D" w:rsidP="00C47A5A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C47A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Наблюдение</w:t>
      </w:r>
      <w:r w:rsidRPr="00C47A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над изобразительно-выразительными средства в текстах художественных</w:t>
      </w:r>
      <w:r w:rsidRPr="00C47A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произведений</w:t>
      </w:r>
    </w:p>
    <w:p w:rsidR="004A305D" w:rsidRPr="00C47A5A" w:rsidRDefault="004A305D" w:rsidP="00C47A5A">
      <w:pPr>
        <w:spacing w:after="0" w:line="240" w:lineRule="auto"/>
        <w:ind w:left="36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Определите,</w:t>
      </w:r>
      <w:r w:rsidRPr="00C47A5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br/>
        <w:t>какие тропы или фигуры использованы автором.</w:t>
      </w:r>
    </w:p>
    <w:p w:rsidR="004A305D" w:rsidRDefault="004A305D" w:rsidP="00C47A5A">
      <w:pPr>
        <w:spacing w:before="100" w:beforeAutospacing="1" w:after="100" w:afterAutospacing="1" w:line="240" w:lineRule="auto"/>
        <w:ind w:hanging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Взирая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на солнце, прищурь  глаза, и ты смело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разглядишь на нем пятна. (Козьма Прутков)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окна, опоздавши к спектаклю, вяжет вьюга из хлопьев чулок. (Б. Пастернак)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3.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Мужики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– за топоры. (А. Толстой)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4.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Богатый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и в будни пирует, а бедный и в праздник горюет. (А. Толстой)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5.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Пирамидальные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тополя похожи на траурные кипарисы.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6.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девушкой он скоро поссорился. Из-за сущего пустяка.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7.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Он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громко, рыдающе засмеялся.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8.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Белая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шубка удалялась все дальше по заснеженной дорожке парка.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9.</w:t>
      </w:r>
      <w:r w:rsidRPr="00C47A5A">
        <w:rPr>
          <w:rFonts w:ascii="Times New Roman" w:hAnsi="Times New Roman"/>
          <w:color w:val="000000"/>
          <w:sz w:val="14"/>
          <w:szCs w:val="14"/>
          <w:lang w:eastAsia="ru-RU"/>
        </w:rPr>
        <w:t> 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Иупало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каменное слово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На мою живую грудь.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Ничего, ведь я готова,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Справлюсь с этим как-нибудь.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(А.Ахматова)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10.У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меня сегодня много дела: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Надо память до конца убить,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Надо, чтоб душа окаменела,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Надо снова научиться жить.(А.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Ахматова)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11.Я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тебя полюбил неожиданно, сразу, нечаянно.(К. Бальмонт)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12.Сухие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пустыни позора,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Моря неизливные слез. (А. Белый)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13.И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о той ли вольной воле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Ветер плачет у реки. (А. Блок)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14.Девушка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пела в церковном хоре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О всех усталых в чужом краю,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О всех кораблях, ушедших в море,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О всех, забывших радость свою. (А.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Блок)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15.Я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сидел у окна в переполненном зале,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Где-то пели смычки о любви. (А.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Блок)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16.О,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я хочу безумно жить: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Все сущее – увековечить,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Безличное – вочеловечить,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Несбывшееся – воплотить. (А. Блок)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17.Я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слышу – история и человечество,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Я слышу – изгнание или отечество.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Я в книгах читаю – добро,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лицемерие,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Надежда, отчаянье, вера, неверие.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(Г. Иванов)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18.И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боль пришла, как тихий синий свет,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И обвилась вкруг сердца, как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запястье.  (М. Волошин)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19.Никто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не дал мне столько горя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И столько радости, как ты.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Никто не дал любви такой печальной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И в то же время радостной такой.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(Р. Ивнев)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ind w:hanging="360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t>20.О,</w:t>
      </w:r>
      <w:r w:rsidRPr="00C47A5A">
        <w:rPr>
          <w:rFonts w:ascii="Times New Roman" w:hAnsi="Times New Roman"/>
          <w:color w:val="000000"/>
          <w:sz w:val="26"/>
          <w:szCs w:val="26"/>
          <w:lang w:eastAsia="ru-RU"/>
        </w:rPr>
        <w:br/>
        <w:t>если б я нищ был, как миллиордер! (. Маяковский)</w:t>
      </w:r>
    </w:p>
    <w:p w:rsidR="004A305D" w:rsidRPr="00C47A5A" w:rsidRDefault="004A305D" w:rsidP="00C47A5A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 w:rsidRPr="00C47A5A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AB0713">
      <w:pPr>
        <w:keepNext/>
        <w:spacing w:after="0" w:line="240" w:lineRule="auto"/>
        <w:ind w:left="303" w:right="-57" w:hanging="36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A305D" w:rsidRDefault="004A305D" w:rsidP="00C2309B">
      <w:pPr>
        <w:keepNext/>
        <w:spacing w:after="0" w:line="240" w:lineRule="auto"/>
        <w:ind w:right="-5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4A305D" w:rsidSect="0018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5EE1"/>
    <w:multiLevelType w:val="hybridMultilevel"/>
    <w:tmpl w:val="EAFEC4E2"/>
    <w:lvl w:ilvl="0" w:tplc="C2B89C20">
      <w:start w:val="1"/>
      <w:numFmt w:val="decimal"/>
      <w:lvlText w:val="%1)"/>
      <w:lvlJc w:val="left"/>
      <w:pPr>
        <w:ind w:left="35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201"/>
    <w:rsid w:val="000A3471"/>
    <w:rsid w:val="00131A25"/>
    <w:rsid w:val="00186046"/>
    <w:rsid w:val="002260B7"/>
    <w:rsid w:val="002424B6"/>
    <w:rsid w:val="002B67F9"/>
    <w:rsid w:val="00331016"/>
    <w:rsid w:val="00334780"/>
    <w:rsid w:val="00447B4D"/>
    <w:rsid w:val="004A305D"/>
    <w:rsid w:val="00507AEC"/>
    <w:rsid w:val="005F1201"/>
    <w:rsid w:val="00634B86"/>
    <w:rsid w:val="00766848"/>
    <w:rsid w:val="00815838"/>
    <w:rsid w:val="00854460"/>
    <w:rsid w:val="00882D40"/>
    <w:rsid w:val="009713E6"/>
    <w:rsid w:val="00A1665D"/>
    <w:rsid w:val="00AB0713"/>
    <w:rsid w:val="00C06384"/>
    <w:rsid w:val="00C2309B"/>
    <w:rsid w:val="00C47A5A"/>
    <w:rsid w:val="00C8391D"/>
    <w:rsid w:val="00CA47BE"/>
    <w:rsid w:val="00EA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F12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1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5</Pages>
  <Words>535</Words>
  <Characters>3050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Иваново</cp:lastModifiedBy>
  <cp:revision>8</cp:revision>
  <dcterms:created xsi:type="dcterms:W3CDTF">2015-11-02T11:00:00Z</dcterms:created>
  <dcterms:modified xsi:type="dcterms:W3CDTF">2015-11-13T15:51:00Z</dcterms:modified>
</cp:coreProperties>
</file>